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yqsbbj7nar3j" w:id="0"/>
      <w:bookmarkEnd w:id="0"/>
      <w:r w:rsidDel="00000000" w:rsidR="00000000" w:rsidRPr="00000000">
        <w:rPr>
          <w:rtl w:val="0"/>
        </w:rPr>
        <w:t xml:space="preserve">Goat Reproductive Focus List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Male Reproduction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Female Reproduction</w:t>
            </w:r>
          </w:p>
        </w:tc>
      </w:tr>
      <w:tr>
        <w:trPr>
          <w:trHeight w:val="102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